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A73340" w:rsidRDefault="00BF780F" w:rsidP="008176C6">
      <w:pPr>
        <w:pStyle w:val="Nzev"/>
        <w:rPr>
          <w:b w:val="0"/>
        </w:rPr>
      </w:pPr>
      <w:bookmarkStart w:id="0" w:name="_GoBack"/>
      <w:bookmarkEnd w:id="0"/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F90F81" w:rsidP="000B24F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0B24FE">
              <w:rPr>
                <w:rFonts w:cs="Arial"/>
                <w:szCs w:val="20"/>
              </w:rPr>
              <w:t xml:space="preserve">Česká republika – Státní pozemkový úřad, Krajský pozemkový úřad pro </w:t>
            </w:r>
            <w:r w:rsidR="000B24FE" w:rsidRPr="000B24FE">
              <w:rPr>
                <w:rFonts w:cs="Arial"/>
                <w:szCs w:val="22"/>
              </w:rPr>
              <w:t>Ústecký</w:t>
            </w:r>
            <w:r w:rsidR="000B24FE" w:rsidRPr="000B24FE">
              <w:rPr>
                <w:rFonts w:cs="Arial"/>
                <w:szCs w:val="20"/>
              </w:rPr>
              <w:t xml:space="preserve"> </w:t>
            </w:r>
            <w:r w:rsidRPr="000B24FE">
              <w:rPr>
                <w:rFonts w:cs="Arial"/>
                <w:szCs w:val="20"/>
              </w:rPr>
              <w:t>kraj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0B24FE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bCs/>
                <w:color w:val="000000"/>
              </w:rPr>
              <w:t>Husitská 1071/2, 415 02 Teplice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0B24FE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bCs/>
                <w:color w:val="000000"/>
              </w:rPr>
              <w:t>Ing. Pavlem Pojerem, zástupcem ředitele KPÚ pro Ústecký kraj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0B24FE" w:rsidRDefault="000B24FE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  <w:highlight w:val="lightGray"/>
              </w:rPr>
            </w:pPr>
            <w:r w:rsidRPr="000B24FE">
              <w:rPr>
                <w:rFonts w:cs="Arial"/>
                <w:szCs w:val="22"/>
              </w:rPr>
              <w:t>Komplexní pozemkové úpravy částí k. ú. Velemyšleves a Minice, Komplexní pozemkové úpravy v k. ú. Zálezly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0B24FE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3B61BF">
              <w:rPr>
                <w:rFonts w:cs="Arial"/>
                <w:szCs w:val="22"/>
              </w:rPr>
              <w:t>2VZ18866/2017-508101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9107EF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 w:rsidR="006956EA"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Pr="009107EF">
              <w:rPr>
                <w:rFonts w:cs="Arial"/>
                <w:szCs w:val="20"/>
              </w:rPr>
              <w:t xml:space="preserve">, </w:t>
            </w:r>
            <w:r w:rsidR="006956EA"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6956EA" w:rsidP="00EB16FB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:rsidR="0045093D" w:rsidRDefault="0045093D" w:rsidP="006403F7"/>
    <w:p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 xml:space="preserve">prostřednictvím E-ZAKu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:rsidR="006403F7" w:rsidRDefault="006403F7" w:rsidP="006403F7">
      <w:pPr>
        <w:rPr>
          <w:rStyle w:val="Hypertextovodkaz"/>
          <w:rFonts w:cs="Arial"/>
          <w:szCs w:val="22"/>
        </w:rPr>
      </w:pPr>
      <w:r>
        <w:rPr>
          <w:rStyle w:val="Hypertextovodkaz"/>
          <w:rFonts w:cs="Arial"/>
          <w:szCs w:val="22"/>
        </w:rPr>
        <w:br w:type="page"/>
      </w:r>
    </w:p>
    <w:p w:rsidR="00D42CD1" w:rsidRPr="009107EF" w:rsidRDefault="00D42CD1" w:rsidP="009107EF">
      <w:pPr>
        <w:pStyle w:val="Nadpis1"/>
      </w:pPr>
      <w:r w:rsidRPr="009107EF">
        <w:lastRenderedPageBreak/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45093D" w:rsidRDefault="0045093D" w:rsidP="006403F7"/>
    <w:p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:rsidR="006403F7" w:rsidRDefault="006403F7" w:rsidP="006403F7">
      <w:pPr>
        <w:pStyle w:val="Nadpis1"/>
      </w:pPr>
      <w:r>
        <w:br w:type="page"/>
      </w:r>
    </w:p>
    <w:p w:rsidR="009C2093" w:rsidRPr="009107EF" w:rsidRDefault="00E576C3" w:rsidP="009107EF">
      <w:pPr>
        <w:pStyle w:val="Nadpis1"/>
      </w:pPr>
      <w:r>
        <w:lastRenderedPageBreak/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………………….., datum nar</w:t>
      </w:r>
      <w:r w:rsidR="0045093D">
        <w:rPr>
          <w:rFonts w:cs="Arial"/>
          <w:bCs/>
        </w:rPr>
        <w:t>…………………..,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:rsidR="00F83E15" w:rsidRPr="0001733A" w:rsidRDefault="00F83E15" w:rsidP="006403F7">
      <w:r>
        <w:t xml:space="preserve">Tato plná moc je platná do odvolání. </w:t>
      </w:r>
    </w:p>
    <w:p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:rsidR="00CC446F" w:rsidRPr="009444D2" w:rsidRDefault="00CC446F" w:rsidP="006403F7">
      <w:bookmarkStart w:id="1" w:name="Text16"/>
      <w:r w:rsidRPr="003A680D">
        <w:t>……………………………………….</w:t>
      </w:r>
      <w:r w:rsidRPr="003A680D">
        <w:br/>
      </w:r>
      <w:bookmarkEnd w:id="1"/>
      <w:r w:rsidRPr="009444D2">
        <w:t>Titul, jméno, příjmení, funkce</w:t>
      </w:r>
    </w:p>
    <w:p w:rsidR="00CC446F" w:rsidRPr="003A680D" w:rsidRDefault="00CC446F" w:rsidP="006403F7">
      <w:r w:rsidRPr="009444D2">
        <w:t>Podpis osoby oprávněné jednat jménem či za dodavatele</w:t>
      </w:r>
    </w:p>
    <w:p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10B0" w:rsidRDefault="003210B0" w:rsidP="008E4AD5">
      <w:r>
        <w:separator/>
      </w:r>
    </w:p>
  </w:endnote>
  <w:endnote w:type="continuationSeparator" w:id="0">
    <w:p w:rsidR="003210B0" w:rsidRDefault="003210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0B24FE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0B24FE">
              <w:rPr>
                <w:rFonts w:ascii="Arial" w:hAnsi="Arial" w:cs="Arial"/>
                <w:b w:val="0"/>
                <w:noProof/>
              </w:rPr>
              <w:t>4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10B0" w:rsidRDefault="003210B0" w:rsidP="008E4AD5">
      <w:r>
        <w:separator/>
      </w:r>
    </w:p>
  </w:footnote>
  <w:footnote w:type="continuationSeparator" w:id="0">
    <w:p w:rsidR="003210B0" w:rsidRDefault="003210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0B24FE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24FE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3B0E62A8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68455E-DB91-4FFC-85BB-A9023F687C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4</Pages>
  <Words>523</Words>
  <Characters>3088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Větrovec Zdeněk</cp:lastModifiedBy>
  <cp:revision>56</cp:revision>
  <cp:lastPrinted>2012-03-30T11:12:00Z</cp:lastPrinted>
  <dcterms:created xsi:type="dcterms:W3CDTF">2016-10-04T08:03:00Z</dcterms:created>
  <dcterms:modified xsi:type="dcterms:W3CDTF">2018-01-04T11:43:00Z</dcterms:modified>
</cp:coreProperties>
</file>